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23970"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Pirkimo sąlygų </w:t>
      </w:r>
      <w:r w:rsidR="00F32369" w:rsidRPr="00523970">
        <w:rPr>
          <w:rFonts w:ascii="Times New Roman" w:eastAsia="Times New Roman" w:hAnsi="Times New Roman" w:cs="Times New Roman"/>
          <w:sz w:val="24"/>
          <w:szCs w:val="20"/>
          <w:lang w:eastAsia="en-US"/>
        </w:rPr>
        <w:t>6</w:t>
      </w:r>
      <w:r w:rsidR="00191CC4" w:rsidRPr="00523970">
        <w:rPr>
          <w:rFonts w:ascii="Times New Roman" w:eastAsia="Times New Roman" w:hAnsi="Times New Roman" w:cs="Times New Roman"/>
          <w:sz w:val="24"/>
          <w:szCs w:val="20"/>
          <w:lang w:eastAsia="en-US"/>
        </w:rPr>
        <w:t xml:space="preserve"> priedas</w:t>
      </w: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30D63796" w:rsidR="0007613B" w:rsidRPr="00523970" w:rsidRDefault="000C23C8" w:rsidP="0007613B">
      <w:pPr>
        <w:spacing w:after="0" w:line="240" w:lineRule="auto"/>
        <w:jc w:val="center"/>
        <w:rPr>
          <w:rFonts w:ascii="Times New Roman" w:eastAsia="Calibri" w:hAnsi="Times New Roman" w:cs="Times New Roman"/>
          <w:b/>
          <w:bCs/>
          <w:sz w:val="28"/>
          <w:szCs w:val="28"/>
          <w:lang w:eastAsia="lt-LT"/>
        </w:rPr>
      </w:pPr>
      <w:r w:rsidRPr="00523970">
        <w:rPr>
          <w:rFonts w:ascii="Times New Roman" w:eastAsia="Calibri" w:hAnsi="Times New Roman" w:cs="Times New Roman"/>
          <w:b/>
          <w:bCs/>
          <w:sz w:val="28"/>
          <w:szCs w:val="28"/>
          <w:lang w:eastAsia="lt-LT"/>
        </w:rPr>
        <w:t xml:space="preserve">PROJEKTO „VIEŠOSIOS TURIZMO INFRASTRUKTŪROS SUKŪRIMAS ŠAKIŲ RAJONO SAVIVALDYBĖJE, PRITAIKANT SŪDUVOS ISTORINIUS PILIAKALNIUS LANKYMUI“ </w:t>
      </w:r>
      <w:r w:rsidR="00CA1D34" w:rsidRPr="00523970">
        <w:rPr>
          <w:rFonts w:ascii="Times New Roman" w:eastAsia="Calibri" w:hAnsi="Times New Roman" w:cs="Times New Roman"/>
          <w:b/>
          <w:bCs/>
          <w:caps/>
          <w:sz w:val="28"/>
          <w:szCs w:val="28"/>
          <w:lang w:eastAsia="lt-LT"/>
        </w:rPr>
        <w:t>Sudargo</w:t>
      </w:r>
      <w:r w:rsidRPr="00523970">
        <w:rPr>
          <w:rFonts w:ascii="Times New Roman" w:eastAsia="Calibri" w:hAnsi="Times New Roman" w:cs="Times New Roman"/>
          <w:b/>
          <w:bCs/>
          <w:sz w:val="28"/>
          <w:szCs w:val="28"/>
          <w:lang w:eastAsia="lt-LT"/>
        </w:rPr>
        <w:t xml:space="preserve"> PILIAKALNIŲ TECHNINIO DARBO PROJEKTO PARENGIMO IR PROJEKTO VYKDYMO PRIEŽIŪROS PASLAUGŲ PIRKIMUI</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Pr="00523970" w:rsidRDefault="006B4E7D" w:rsidP="00E026AE">
      <w:pPr>
        <w:pStyle w:val="Sraopastraipa"/>
        <w:numPr>
          <w:ilvl w:val="0"/>
          <w:numId w:val="28"/>
        </w:numPr>
        <w:ind w:left="0" w:firstLine="851"/>
        <w:rPr>
          <w:szCs w:val="24"/>
        </w:rPr>
      </w:pPr>
      <w:r w:rsidRPr="00523970">
        <w:rPr>
          <w:szCs w:val="24"/>
        </w:rPr>
        <w:t>Teikdami šį pasiūlymą, mes patvirtiname, kad mūsų siūlom</w:t>
      </w:r>
      <w:r w:rsidR="00B347B4" w:rsidRPr="00523970">
        <w:rPr>
          <w:szCs w:val="24"/>
        </w:rPr>
        <w:t>os paslaugos</w:t>
      </w:r>
      <w:r w:rsidRPr="00523970">
        <w:rPr>
          <w:szCs w:val="24"/>
        </w:rPr>
        <w:t xml:space="preserve"> atitiks pirkimo dokumentuose pateiktoje techninėje dokumentacijoje nurodytus reikalavimus. </w:t>
      </w:r>
    </w:p>
    <w:p w14:paraId="47629020" w14:textId="4D8795CF" w:rsidR="006B4E7D" w:rsidRPr="00523970" w:rsidRDefault="00E026AE" w:rsidP="00E026AE">
      <w:pPr>
        <w:pStyle w:val="Sraopastraipa"/>
        <w:numPr>
          <w:ilvl w:val="0"/>
          <w:numId w:val="28"/>
        </w:numPr>
        <w:ind w:left="0" w:firstLine="851"/>
        <w:rPr>
          <w:szCs w:val="24"/>
        </w:rPr>
      </w:pPr>
      <w:r w:rsidRPr="00523970">
        <w:rPr>
          <w:szCs w:val="24"/>
        </w:rPr>
        <w:t>Patvirtiname, kad mes prisiimame riziką už visas išlaidas, į</w:t>
      </w:r>
      <w:r w:rsidR="006B4E7D" w:rsidRPr="00523970">
        <w:rPr>
          <w:szCs w:val="24"/>
        </w:rPr>
        <w:t xml:space="preserve"> </w:t>
      </w:r>
      <w:r w:rsidR="00B347B4" w:rsidRPr="00523970">
        <w:rPr>
          <w:szCs w:val="24"/>
        </w:rPr>
        <w:t>paslaugų</w:t>
      </w:r>
      <w:r w:rsidR="006B4E7D" w:rsidRPr="00523970">
        <w:rPr>
          <w:szCs w:val="24"/>
        </w:rPr>
        <w:t xml:space="preserve"> kainą be PVM yra įskaičiuoti visi mokesčiai (išskyrus PVM), ir viso</w:t>
      </w:r>
      <w:r w:rsidR="00B347B4" w:rsidRPr="00523970">
        <w:rPr>
          <w:szCs w:val="24"/>
        </w:rPr>
        <w:t>s su pasiūlymo rengimu, pirkimo sutarties vykdymu susijusios</w:t>
      </w:r>
      <w:r w:rsidR="006B4E7D" w:rsidRPr="00523970">
        <w:rPr>
          <w:szCs w:val="24"/>
        </w:rPr>
        <w:t xml:space="preserve"> išlaidos</w:t>
      </w:r>
      <w:r w:rsidR="00B347B4" w:rsidRPr="00523970">
        <w:rPr>
          <w:szCs w:val="24"/>
        </w:rPr>
        <w:t>.</w:t>
      </w:r>
    </w:p>
    <w:p w14:paraId="4DF27C56" w14:textId="209BB0A9" w:rsidR="006B4E7D" w:rsidRPr="00523970" w:rsidRDefault="00E026AE" w:rsidP="006B4E7D">
      <w:pPr>
        <w:pStyle w:val="Pagrindinistekstas"/>
        <w:tabs>
          <w:tab w:val="num" w:pos="-180"/>
          <w:tab w:val="left" w:pos="709"/>
        </w:tabs>
        <w:ind w:firstLine="851"/>
        <w:rPr>
          <w:color w:val="000000"/>
          <w:szCs w:val="24"/>
        </w:rPr>
      </w:pPr>
      <w:r w:rsidRPr="00523970">
        <w:rPr>
          <w:color w:val="000000"/>
          <w:szCs w:val="24"/>
        </w:rPr>
        <w:t>3</w:t>
      </w:r>
      <w:r w:rsidR="006B4E7D" w:rsidRPr="00523970">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523970" w:rsidRDefault="00E026AE" w:rsidP="006B4E7D">
      <w:pPr>
        <w:spacing w:after="0" w:line="240" w:lineRule="auto"/>
        <w:ind w:firstLine="851"/>
        <w:jc w:val="both"/>
        <w:rPr>
          <w:rFonts w:ascii="Times New Roman" w:hAnsi="Times New Roman" w:cs="Times New Roman"/>
          <w:color w:val="000000"/>
          <w:sz w:val="24"/>
          <w:szCs w:val="24"/>
        </w:rPr>
      </w:pPr>
      <w:r w:rsidRPr="00523970">
        <w:rPr>
          <w:rFonts w:ascii="Times New Roman" w:hAnsi="Times New Roman" w:cs="Times New Roman"/>
          <w:color w:val="000000"/>
          <w:sz w:val="24"/>
          <w:szCs w:val="24"/>
        </w:rPr>
        <w:t>4</w:t>
      </w:r>
      <w:r w:rsidR="006B4E7D" w:rsidRPr="00523970">
        <w:rPr>
          <w:rFonts w:ascii="Times New Roman" w:hAnsi="Times New Roman" w:cs="Times New Roman"/>
          <w:color w:val="000000"/>
          <w:sz w:val="24"/>
          <w:szCs w:val="24"/>
        </w:rPr>
        <w:t>. Patvirtiname, kad visi pridedami dokumentai yra mūsų pasiūlymo dalis.</w:t>
      </w:r>
    </w:p>
    <w:p w14:paraId="022D7EE4" w14:textId="6E70FCB4" w:rsidR="006B4E7D" w:rsidRPr="00523970" w:rsidRDefault="00E026AE" w:rsidP="006B4E7D">
      <w:pPr>
        <w:spacing w:after="0" w:line="240" w:lineRule="auto"/>
        <w:ind w:firstLine="851"/>
        <w:jc w:val="both"/>
        <w:rPr>
          <w:rFonts w:ascii="Times New Roman" w:hAnsi="Times New Roman" w:cs="Times New Roman"/>
          <w:color w:val="000000"/>
          <w:sz w:val="24"/>
          <w:szCs w:val="24"/>
        </w:rPr>
      </w:pPr>
      <w:r w:rsidRPr="00523970">
        <w:rPr>
          <w:rFonts w:ascii="Times New Roman" w:hAnsi="Times New Roman" w:cs="Times New Roman"/>
          <w:color w:val="000000"/>
          <w:sz w:val="24"/>
          <w:szCs w:val="24"/>
        </w:rPr>
        <w:t>5</w:t>
      </w:r>
      <w:r w:rsidR="006B4E7D" w:rsidRPr="00523970">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523970" w:rsidRDefault="006B4E7D" w:rsidP="00DB4E73">
      <w:pPr>
        <w:spacing w:after="0" w:line="240" w:lineRule="auto"/>
        <w:jc w:val="both"/>
        <w:rPr>
          <w:rFonts w:ascii="Times New Roman" w:eastAsia="Times New Roman" w:hAnsi="Times New Roman" w:cs="Times New Roman"/>
          <w:sz w:val="24"/>
          <w:szCs w:val="20"/>
          <w:lang w:eastAsia="en-US"/>
        </w:rPr>
      </w:pPr>
    </w:p>
    <w:p w14:paraId="4D271433" w14:textId="77777777" w:rsidR="00A54E94" w:rsidRPr="00523970"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Pateikiame siūlomo pirkimo objekto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523970" w14:paraId="59496B7B" w14:textId="77777777" w:rsidTr="00F35352">
        <w:tc>
          <w:tcPr>
            <w:tcW w:w="675" w:type="dxa"/>
            <w:shd w:val="clear" w:color="auto" w:fill="DBE5F1" w:themeFill="accent1" w:themeFillTint="33"/>
          </w:tcPr>
          <w:p w14:paraId="2C781F1C" w14:textId="42C9571A"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lastRenderedPageBreak/>
              <w:t xml:space="preserve">Eil. </w:t>
            </w:r>
            <w:r w:rsidR="00F35352" w:rsidRPr="00523970">
              <w:rPr>
                <w:rFonts w:ascii="Times New Roman" w:eastAsia="Times New Roman" w:hAnsi="Times New Roman" w:cs="Times New Roman"/>
                <w:b/>
                <w:sz w:val="24"/>
                <w:szCs w:val="24"/>
                <w:lang w:eastAsia="en-US"/>
              </w:rPr>
              <w:t>N</w:t>
            </w:r>
            <w:r w:rsidRPr="00523970">
              <w:rPr>
                <w:rFonts w:ascii="Times New Roman" w:eastAsia="Times New Roman" w:hAnsi="Times New Roman" w:cs="Times New Roman"/>
                <w:b/>
                <w:sz w:val="24"/>
                <w:szCs w:val="24"/>
                <w:lang w:eastAsia="en-US"/>
              </w:rPr>
              <w:t>r.</w:t>
            </w:r>
          </w:p>
        </w:tc>
        <w:tc>
          <w:tcPr>
            <w:tcW w:w="5274" w:type="dxa"/>
            <w:shd w:val="clear" w:color="auto" w:fill="DBE5F1" w:themeFill="accent1" w:themeFillTint="33"/>
          </w:tcPr>
          <w:p w14:paraId="174E5036"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 xml:space="preserve">Kiekybės kriterijai </w:t>
            </w:r>
          </w:p>
        </w:tc>
        <w:tc>
          <w:tcPr>
            <w:tcW w:w="3685" w:type="dxa"/>
            <w:shd w:val="clear" w:color="auto" w:fill="DBE5F1" w:themeFill="accent1" w:themeFillTint="33"/>
          </w:tcPr>
          <w:p w14:paraId="3267F5B2"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Siūlomų kriterijų rodiklių reikšmės</w:t>
            </w:r>
          </w:p>
        </w:tc>
      </w:tr>
      <w:tr w:rsidR="00A54E94" w:rsidRPr="00523970" w14:paraId="536CBD86" w14:textId="77777777" w:rsidTr="00D515DA">
        <w:tc>
          <w:tcPr>
            <w:tcW w:w="675" w:type="dxa"/>
          </w:tcPr>
          <w:p w14:paraId="40FECBC1" w14:textId="694F8842" w:rsidR="00A54E94" w:rsidRPr="00523970"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523970" w:rsidRDefault="00A54E94" w:rsidP="00D515DA">
            <w:pPr>
              <w:suppressAutoHyphens/>
              <w:spacing w:after="0" w:line="240" w:lineRule="auto"/>
              <w:jc w:val="both"/>
              <w:rPr>
                <w:rFonts w:ascii="Times New Roman" w:hAnsi="Times New Roman" w:cs="Times New Roman"/>
                <w:iCs/>
                <w:sz w:val="24"/>
                <w:szCs w:val="24"/>
                <w:lang w:eastAsia="en-US"/>
              </w:rPr>
            </w:pPr>
            <w:r w:rsidRPr="00523970">
              <w:rPr>
                <w:rFonts w:ascii="Times New Roman" w:hAnsi="Times New Roman" w:cs="Times New Roman"/>
                <w:iCs/>
                <w:sz w:val="24"/>
                <w:szCs w:val="24"/>
                <w:lang w:eastAsia="en-US"/>
              </w:rPr>
              <w:t>Statinio projekto vadovo patirtis, vnt.</w:t>
            </w:r>
          </w:p>
        </w:tc>
        <w:tc>
          <w:tcPr>
            <w:tcW w:w="3685" w:type="dxa"/>
          </w:tcPr>
          <w:p w14:paraId="45F1418E" w14:textId="73E2B9F9" w:rsidR="00A54E94" w:rsidRPr="00523970" w:rsidRDefault="00510F37" w:rsidP="00510F37">
            <w:pPr>
              <w:suppressAutoHyphens/>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highlight w:val="green"/>
                <w:lang w:eastAsia="en-US"/>
              </w:rPr>
              <w:t>______</w:t>
            </w:r>
          </w:p>
        </w:tc>
      </w:tr>
    </w:tbl>
    <w:p w14:paraId="14A9B23A" w14:textId="77777777" w:rsidR="00A54E94" w:rsidRPr="00523970"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5277ADFC" w14:textId="77777777" w:rsidR="00A24B67" w:rsidRPr="00523970" w:rsidRDefault="00A24B67" w:rsidP="00A24B67">
      <w:pPr>
        <w:spacing w:after="0" w:line="240" w:lineRule="auto"/>
        <w:ind w:firstLine="567"/>
        <w:jc w:val="both"/>
        <w:rPr>
          <w:rFonts w:ascii="Times New Roman" w:eastAsia="Times New Roman" w:hAnsi="Times New Roman" w:cs="Times New Roman"/>
          <w:b/>
          <w:bCs/>
          <w:color w:val="000000" w:themeColor="text1"/>
          <w:sz w:val="24"/>
          <w:szCs w:val="20"/>
          <w:u w:val="single"/>
          <w:lang w:eastAsia="en-US"/>
        </w:rPr>
      </w:pPr>
      <w:r w:rsidRPr="00523970">
        <w:rPr>
          <w:rFonts w:ascii="Times New Roman" w:eastAsia="Times New Roman" w:hAnsi="Times New Roman" w:cs="Times New Roman"/>
          <w:b/>
          <w:bCs/>
          <w:color w:val="000000" w:themeColor="text1"/>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Pr="00523970"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34441A8" w:rsidR="00191CC4" w:rsidRPr="00523970" w:rsidRDefault="006B6289" w:rsidP="0055711C">
      <w:pPr>
        <w:spacing w:after="0" w:line="240" w:lineRule="auto"/>
        <w:ind w:left="720"/>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3B4715">
        <w:trPr>
          <w:trHeight w:val="1008"/>
        </w:trPr>
        <w:tc>
          <w:tcPr>
            <w:tcW w:w="748" w:type="dxa"/>
          </w:tcPr>
          <w:p w14:paraId="1E1F9B5F" w14:textId="25C87909"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0D82D699" w:rsidR="003B4715" w:rsidRPr="00523970" w:rsidRDefault="000C23C8" w:rsidP="000B3DE5">
            <w:pPr>
              <w:spacing w:after="0" w:line="240" w:lineRule="auto"/>
              <w:jc w:val="both"/>
              <w:rPr>
                <w:rFonts w:ascii="Times New Roman" w:eastAsia="Times New Roman" w:hAnsi="Times New Roman" w:cs="Times New Roman"/>
                <w:sz w:val="24"/>
                <w:szCs w:val="24"/>
                <w:lang w:eastAsia="lt-LT"/>
              </w:rPr>
            </w:pPr>
            <w:r w:rsidRPr="00523970">
              <w:rPr>
                <w:rFonts w:ascii="Times New Roman" w:eastAsia="Calibri" w:hAnsi="Times New Roman" w:cs="Times New Roman"/>
                <w:sz w:val="24"/>
                <w:szCs w:val="24"/>
              </w:rPr>
              <w:t xml:space="preserve">Projekto „Viešosios turizmo infrastruktūros sukūrimas Šakių rajono savivaldybėje, pritaikant Sūduvos istorinius piliakalnius lankymui“ </w:t>
            </w:r>
            <w:r w:rsidR="00CA1D34" w:rsidRPr="00523970">
              <w:rPr>
                <w:rFonts w:ascii="Times New Roman" w:eastAsia="Calibri" w:hAnsi="Times New Roman" w:cs="Times New Roman"/>
                <w:sz w:val="24"/>
                <w:szCs w:val="24"/>
              </w:rPr>
              <w:t>Sudargo</w:t>
            </w:r>
            <w:r w:rsidRPr="00523970">
              <w:rPr>
                <w:rFonts w:ascii="Times New Roman" w:eastAsia="Calibri" w:hAnsi="Times New Roman" w:cs="Times New Roman"/>
                <w:sz w:val="24"/>
                <w:szCs w:val="24"/>
              </w:rPr>
              <w:t xml:space="preserve"> piliakalnių techninio darbo projekto </w:t>
            </w:r>
            <w:r w:rsidR="006B6289" w:rsidRPr="00523970">
              <w:rPr>
                <w:rFonts w:ascii="Times New Roman" w:eastAsia="Calibri" w:hAnsi="Times New Roman" w:cs="Times New Roman"/>
                <w:sz w:val="24"/>
                <w:szCs w:val="24"/>
              </w:rPr>
              <w:t>parengimo paslaugos</w:t>
            </w:r>
            <w:r w:rsidR="00F35352" w:rsidRPr="00523970">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523970" w14:paraId="2A823A3B" w14:textId="77777777" w:rsidTr="00EA459D">
        <w:trPr>
          <w:trHeight w:val="535"/>
        </w:trPr>
        <w:tc>
          <w:tcPr>
            <w:tcW w:w="748" w:type="dxa"/>
          </w:tcPr>
          <w:p w14:paraId="611C2A21" w14:textId="70C6DA59" w:rsidR="00EA459D" w:rsidRPr="00523970"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vAlign w:val="center"/>
          </w:tcPr>
          <w:p w14:paraId="10892116" w14:textId="1D93AF70" w:rsidR="00EA459D" w:rsidRPr="00523970" w:rsidRDefault="000C23C8" w:rsidP="000B3DE5">
            <w:pPr>
              <w:spacing w:after="0" w:line="240" w:lineRule="auto"/>
              <w:jc w:val="both"/>
              <w:rPr>
                <w:rFonts w:ascii="Times New Roman" w:eastAsia="Times New Roman" w:hAnsi="Times New Roman" w:cs="Times New Roman"/>
                <w:iCs/>
                <w:sz w:val="24"/>
                <w:szCs w:val="24"/>
                <w:lang w:eastAsia="en-US"/>
              </w:rPr>
            </w:pPr>
            <w:r w:rsidRPr="00523970">
              <w:rPr>
                <w:rFonts w:ascii="Times New Roman" w:eastAsia="Calibri" w:hAnsi="Times New Roman" w:cs="Times New Roman"/>
                <w:sz w:val="24"/>
                <w:szCs w:val="24"/>
              </w:rPr>
              <w:t xml:space="preserve">Projekto „Viešosios turizmo infrastruktūros sukūrimas Šakių rajono savivaldybėje, pritaikant Sūduvos istorinius piliakalnius lankymui“ </w:t>
            </w:r>
            <w:r w:rsidR="00CA1D34" w:rsidRPr="00523970">
              <w:rPr>
                <w:rFonts w:ascii="Times New Roman" w:eastAsia="Calibri" w:hAnsi="Times New Roman" w:cs="Times New Roman"/>
                <w:sz w:val="24"/>
                <w:szCs w:val="24"/>
              </w:rPr>
              <w:t>Sudargo</w:t>
            </w:r>
            <w:r w:rsidRPr="00523970">
              <w:rPr>
                <w:rFonts w:ascii="Times New Roman" w:eastAsia="Calibri" w:hAnsi="Times New Roman" w:cs="Times New Roman"/>
                <w:sz w:val="24"/>
                <w:szCs w:val="24"/>
              </w:rPr>
              <w:t xml:space="preserve"> piliakalnių techninio darbo projekto </w:t>
            </w:r>
            <w:r w:rsidR="006B6289" w:rsidRPr="00523970">
              <w:rPr>
                <w:rFonts w:ascii="Times New Roman" w:eastAsia="Calibri" w:hAnsi="Times New Roman" w:cs="Times New Roman"/>
                <w:sz w:val="24"/>
                <w:szCs w:val="24"/>
              </w:rPr>
              <w:t>vykdymo priežiūros paslaugos</w:t>
            </w:r>
            <w:r w:rsidR="0055711C" w:rsidRPr="00523970">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55711C">
        <w:trPr>
          <w:trHeight w:val="43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05476A">
      <w:pPr>
        <w:spacing w:after="0" w:line="240" w:lineRule="auto"/>
        <w:ind w:firstLine="567"/>
        <w:jc w:val="both"/>
        <w:rPr>
          <w:rFonts w:ascii="Times New Roman" w:eastAsia="Calibri" w:hAnsi="Times New Roman" w:cs="Times New Roman"/>
          <w:b/>
          <w:bCs/>
          <w:sz w:val="24"/>
          <w:szCs w:val="24"/>
          <w:lang w:eastAsia="en-US"/>
        </w:rPr>
      </w:pPr>
    </w:p>
    <w:p w14:paraId="789CDE9A" w14:textId="00D771BD" w:rsidR="0005476A" w:rsidRPr="00523970" w:rsidRDefault="0005476A" w:rsidP="0005476A">
      <w:pPr>
        <w:spacing w:after="0" w:line="240" w:lineRule="auto"/>
        <w:ind w:firstLine="567"/>
        <w:jc w:val="both"/>
        <w:rPr>
          <w:rFonts w:ascii="Times New Roman" w:eastAsia="Calibri" w:hAnsi="Times New Roman" w:cs="Times New Roman"/>
          <w:sz w:val="24"/>
          <w:szCs w:val="24"/>
          <w:lang w:eastAsia="en-US"/>
        </w:rPr>
      </w:pPr>
      <w:r w:rsidRPr="00523970">
        <w:rPr>
          <w:rFonts w:ascii="Times New Roman" w:eastAsia="Calibri" w:hAnsi="Times New Roman" w:cs="Times New Roman"/>
          <w:b/>
          <w:bCs/>
          <w:sz w:val="24"/>
          <w:szCs w:val="24"/>
          <w:lang w:eastAsia="en-US"/>
        </w:rPr>
        <w:t xml:space="preserve">Pirkimo objekto bendra kaina su PVM (skaičiais ir žodžiais): </w:t>
      </w:r>
      <w:r w:rsidRPr="00523970">
        <w:rPr>
          <w:rFonts w:ascii="Times New Roman" w:eastAsia="Calibri" w:hAnsi="Times New Roman" w:cs="Times New Roman"/>
          <w:sz w:val="24"/>
          <w:szCs w:val="24"/>
          <w:lang w:eastAsia="en-US"/>
        </w:rPr>
        <w:t>________________ .</w:t>
      </w:r>
    </w:p>
    <w:p w14:paraId="16279864" w14:textId="77777777" w:rsidR="00DC6FF3" w:rsidRPr="00523970"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523970"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523970">
        <w:rPr>
          <w:rFonts w:ascii="Times New Roman" w:eastAsia="Times New Roman" w:hAnsi="Times New Roman" w:cs="Times New Roman"/>
          <w:i/>
          <w:sz w:val="24"/>
          <w:szCs w:val="24"/>
          <w:lang w:eastAsia="en-US"/>
        </w:rPr>
        <w:t>Pastabos:</w:t>
      </w:r>
    </w:p>
    <w:p w14:paraId="29328DC7" w14:textId="77777777" w:rsidR="000E5A11" w:rsidRPr="00523970"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523970">
        <w:rPr>
          <w:rFonts w:ascii="Times New Roman" w:eastAsia="Times New Roman" w:hAnsi="Times New Roman" w:cs="Times New Roman"/>
          <w:i/>
          <w:sz w:val="24"/>
          <w:szCs w:val="24"/>
          <w:lang w:eastAsia="en-US"/>
        </w:rPr>
        <w:t xml:space="preserve">- kainos (įkainiai) pasiūlyme nurodomi </w:t>
      </w:r>
      <w:r w:rsidRPr="00523970">
        <w:rPr>
          <w:rFonts w:ascii="Times New Roman" w:eastAsia="Times New Roman" w:hAnsi="Times New Roman" w:cs="Times New Roman"/>
          <w:i/>
          <w:sz w:val="24"/>
          <w:szCs w:val="24"/>
          <w:u w:val="single"/>
          <w:lang w:eastAsia="en-US"/>
        </w:rPr>
        <w:t>paliekant du skaitmenis po kablelio</w:t>
      </w:r>
      <w:r w:rsidRPr="00523970">
        <w:rPr>
          <w:rFonts w:ascii="Times New Roman" w:eastAsia="Times New Roman" w:hAnsi="Times New Roman" w:cs="Times New Roman"/>
          <w:i/>
          <w:sz w:val="24"/>
          <w:szCs w:val="24"/>
          <w:lang w:eastAsia="en-US"/>
        </w:rPr>
        <w:t>;</w:t>
      </w:r>
    </w:p>
    <w:p w14:paraId="1375D686" w14:textId="77777777" w:rsidR="000E5A11" w:rsidRPr="00523970"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523970">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3B5F504B" w:rsidR="00391132" w:rsidRPr="00523970"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C283622" w:rsidR="00191CC4" w:rsidRPr="00523970"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55711C">
        <w:tc>
          <w:tcPr>
            <w:tcW w:w="9628" w:type="dxa"/>
            <w:gridSpan w:val="5"/>
          </w:tcPr>
          <w:p w14:paraId="45BBB5AC" w14:textId="31956862" w:rsidR="00607579" w:rsidRPr="00523970" w:rsidRDefault="00391132" w:rsidP="00715CDC">
            <w:pPr>
              <w:jc w:val="center"/>
              <w:rPr>
                <w:b/>
                <w:sz w:val="24"/>
                <w:lang w:eastAsia="en-US"/>
              </w:rPr>
            </w:pPr>
            <w:r w:rsidRPr="00523970">
              <w:rPr>
                <w:b/>
                <w:sz w:val="24"/>
                <w:lang w:eastAsia="en-US"/>
              </w:rPr>
              <w:t>Ūkio subjektai/</w:t>
            </w:r>
            <w:r w:rsidR="00607579" w:rsidRPr="00523970">
              <w:rPr>
                <w:b/>
                <w:sz w:val="24"/>
                <w:lang w:eastAsia="en-US"/>
              </w:rPr>
              <w:t>Subtiekėjai, kurių pajėgumais remia</w:t>
            </w:r>
            <w:r w:rsidR="000512DB" w:rsidRPr="00523970">
              <w:rPr>
                <w:b/>
                <w:sz w:val="24"/>
                <w:lang w:eastAsia="en-US"/>
              </w:rPr>
              <w:t>ma</w:t>
            </w:r>
            <w:r w:rsidR="00607579" w:rsidRPr="00523970">
              <w:rPr>
                <w:b/>
                <w:sz w:val="24"/>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55711C">
        <w:tc>
          <w:tcPr>
            <w:tcW w:w="9628" w:type="dxa"/>
            <w:gridSpan w:val="5"/>
          </w:tcPr>
          <w:p w14:paraId="4D87DDC6" w14:textId="1BD8551A" w:rsidR="00607579" w:rsidRPr="00523970" w:rsidRDefault="00607579" w:rsidP="00C255ED">
            <w:pPr>
              <w:jc w:val="center"/>
              <w:rPr>
                <w:b/>
                <w:sz w:val="24"/>
                <w:lang w:eastAsia="en-US"/>
              </w:rPr>
            </w:pPr>
            <w:r w:rsidRPr="00523970">
              <w:rPr>
                <w:b/>
                <w:sz w:val="24"/>
                <w:lang w:eastAsia="en-US"/>
              </w:rPr>
              <w:t>Kiti žinomi subtiekėjai, kurie bus pasitelkti vykdant pirkimo sutartį ir kurių pajėgumais nesiremiama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523970"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kvazisubtiekėjus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Pr="0052397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Siūlom</w:t>
      </w:r>
      <w:r w:rsidR="00EA07B1" w:rsidRPr="00523970">
        <w:rPr>
          <w:rFonts w:ascii="Times New Roman" w:eastAsia="Times New Roman" w:hAnsi="Times New Roman" w:cs="Times New Roman"/>
          <w:sz w:val="24"/>
          <w:szCs w:val="20"/>
          <w:lang w:eastAsia="en-US"/>
        </w:rPr>
        <w:t>a</w:t>
      </w:r>
      <w:r w:rsidRPr="00523970">
        <w:rPr>
          <w:rFonts w:ascii="Times New Roman" w:eastAsia="Times New Roman" w:hAnsi="Times New Roman" w:cs="Times New Roman"/>
          <w:sz w:val="24"/>
          <w:szCs w:val="20"/>
          <w:lang w:eastAsia="en-US"/>
        </w:rPr>
        <w:t xml:space="preserve">s </w:t>
      </w:r>
      <w:r w:rsidR="00EA07B1" w:rsidRPr="00523970">
        <w:rPr>
          <w:rFonts w:ascii="Times New Roman" w:eastAsia="Times New Roman" w:hAnsi="Times New Roman" w:cs="Times New Roman"/>
          <w:sz w:val="24"/>
          <w:szCs w:val="20"/>
          <w:lang w:eastAsia="en-US"/>
        </w:rPr>
        <w:t xml:space="preserve">pirkimo objektas </w:t>
      </w:r>
      <w:r w:rsidRPr="00523970">
        <w:rPr>
          <w:rFonts w:ascii="Times New Roman" w:eastAsia="Times New Roman" w:hAnsi="Times New Roman" w:cs="Times New Roman"/>
          <w:sz w:val="24"/>
          <w:szCs w:val="20"/>
          <w:lang w:eastAsia="en-US"/>
        </w:rPr>
        <w:t>visiškai atitinka pirkimo dokumentuose nurodytus reikalavimus.</w:t>
      </w:r>
    </w:p>
    <w:p w14:paraId="49489B26" w14:textId="77777777" w:rsidR="00391132" w:rsidRPr="00523970" w:rsidRDefault="00391132"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6AC2ABE0" w:rsidR="00191CC4" w:rsidRPr="00523970"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523970"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28450C40" w14:textId="3144DF06" w:rsidR="00191CC4" w:rsidRPr="00523970" w:rsidRDefault="00191CC4" w:rsidP="0055711C">
      <w:pPr>
        <w:suppressAutoHyphens/>
        <w:spacing w:after="0" w:line="240" w:lineRule="auto"/>
        <w:ind w:firstLine="567"/>
        <w:jc w:val="both"/>
        <w:rPr>
          <w:rFonts w:ascii="Times New Roman" w:eastAsia="Times New Roman" w:hAnsi="Times New Roman" w:cs="Times New Roman"/>
          <w:b/>
          <w:bCs/>
          <w:sz w:val="24"/>
          <w:szCs w:val="20"/>
          <w:lang w:eastAsia="en-US"/>
        </w:rPr>
      </w:pPr>
      <w:r w:rsidRPr="00523970">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5BDB" w14:textId="77777777" w:rsidR="00544F64" w:rsidRDefault="00544F64" w:rsidP="00191CC4">
      <w:pPr>
        <w:spacing w:after="0" w:line="240" w:lineRule="auto"/>
      </w:pPr>
      <w:r>
        <w:separator/>
      </w:r>
    </w:p>
  </w:endnote>
  <w:endnote w:type="continuationSeparator" w:id="0">
    <w:p w14:paraId="4A304E3D" w14:textId="77777777" w:rsidR="00544F64" w:rsidRDefault="00544F6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700C" w14:textId="77777777" w:rsidR="00544F64" w:rsidRDefault="00544F64" w:rsidP="00191CC4">
      <w:pPr>
        <w:spacing w:after="0" w:line="240" w:lineRule="auto"/>
      </w:pPr>
      <w:r>
        <w:separator/>
      </w:r>
    </w:p>
  </w:footnote>
  <w:footnote w:type="continuationSeparator" w:id="0">
    <w:p w14:paraId="008B1FDC" w14:textId="77777777" w:rsidR="00544F64" w:rsidRDefault="00544F64"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5378"/>
    <w:rsid w:val="0094783E"/>
    <w:rsid w:val="00951258"/>
    <w:rsid w:val="0095166B"/>
    <w:rsid w:val="00953255"/>
    <w:rsid w:val="0095523C"/>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3777</Words>
  <Characters>2153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12</cp:revision>
  <cp:lastPrinted>2019-03-04T13:54:00Z</cp:lastPrinted>
  <dcterms:created xsi:type="dcterms:W3CDTF">2024-11-18T12:17:00Z</dcterms:created>
  <dcterms:modified xsi:type="dcterms:W3CDTF">2025-01-03T06:10:00Z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